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794" w:rsidRPr="00695530" w:rsidRDefault="00587794" w:rsidP="00854CBB">
      <w:pPr>
        <w:tabs>
          <w:tab w:val="left" w:pos="4230"/>
          <w:tab w:val="right" w:pos="992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53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537FD2D" wp14:editId="0FF877F9">
            <wp:extent cx="628650" cy="800100"/>
            <wp:effectExtent l="0" t="0" r="0" b="0"/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794" w:rsidRPr="00695530" w:rsidRDefault="00587794" w:rsidP="00854C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530">
        <w:rPr>
          <w:rFonts w:ascii="Times New Roman" w:hAnsi="Times New Roman" w:cs="Times New Roman"/>
          <w:b/>
          <w:sz w:val="24"/>
          <w:szCs w:val="24"/>
        </w:rPr>
        <w:t>СОВЕТ ДЕПУТАТОВ КАРГАТСКОГО РАЙОНА</w:t>
      </w:r>
    </w:p>
    <w:p w:rsidR="00587794" w:rsidRPr="00695530" w:rsidRDefault="00587794" w:rsidP="00854C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530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587794" w:rsidRPr="00695530" w:rsidRDefault="00587794" w:rsidP="00854C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530">
        <w:rPr>
          <w:rFonts w:ascii="Times New Roman" w:hAnsi="Times New Roman" w:cs="Times New Roman"/>
          <w:b/>
          <w:sz w:val="24"/>
          <w:szCs w:val="24"/>
        </w:rPr>
        <w:t>четвертого созыва</w:t>
      </w:r>
    </w:p>
    <w:p w:rsidR="00587794" w:rsidRPr="00695530" w:rsidRDefault="00587794" w:rsidP="00854C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794" w:rsidRPr="00695530" w:rsidRDefault="00587794" w:rsidP="00854CBB">
      <w:pPr>
        <w:tabs>
          <w:tab w:val="left" w:pos="26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53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87794" w:rsidRPr="00695530" w:rsidRDefault="00967870" w:rsidP="00854CBB">
      <w:pPr>
        <w:tabs>
          <w:tab w:val="left" w:pos="26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(двадцать третьей </w:t>
      </w:r>
      <w:r w:rsidR="00587794" w:rsidRPr="00695530">
        <w:rPr>
          <w:rFonts w:ascii="Times New Roman" w:hAnsi="Times New Roman" w:cs="Times New Roman"/>
          <w:b/>
          <w:sz w:val="24"/>
          <w:szCs w:val="24"/>
        </w:rPr>
        <w:t>очередной сессии)</w:t>
      </w:r>
    </w:p>
    <w:p w:rsidR="00587794" w:rsidRPr="00695530" w:rsidRDefault="00587794" w:rsidP="00854CBB">
      <w:pPr>
        <w:tabs>
          <w:tab w:val="left" w:pos="26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794" w:rsidRPr="00695530" w:rsidRDefault="00587794" w:rsidP="00854CBB">
      <w:pPr>
        <w:tabs>
          <w:tab w:val="left" w:pos="26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794" w:rsidRPr="00695530" w:rsidRDefault="00967870" w:rsidP="00854CBB">
      <w:pPr>
        <w:tabs>
          <w:tab w:val="left" w:pos="2652"/>
          <w:tab w:val="left" w:pos="77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21.06. 2024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№ 238</w:t>
      </w:r>
    </w:p>
    <w:p w:rsidR="00587794" w:rsidRPr="00695530" w:rsidRDefault="00587794" w:rsidP="00854CBB">
      <w:pPr>
        <w:tabs>
          <w:tab w:val="left" w:pos="2652"/>
          <w:tab w:val="left" w:pos="77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0E0" w:rsidRDefault="00587794" w:rsidP="00854C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Положения о </w:t>
      </w: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звании «Почетный житель Каргатског</w:t>
      </w:r>
      <w:r w:rsidRPr="00695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района Новосибирской области» </w:t>
      </w:r>
    </w:p>
    <w:p w:rsidR="009343EF" w:rsidRDefault="009343EF" w:rsidP="00854CB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87794" w:rsidRPr="00695530" w:rsidRDefault="00587794" w:rsidP="00854CB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95530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стать</w:t>
      </w:r>
      <w:r w:rsidR="001A21E2">
        <w:rPr>
          <w:rFonts w:ascii="Times New Roman" w:hAnsi="Times New Roman" w:cs="Times New Roman"/>
          <w:sz w:val="24"/>
          <w:szCs w:val="24"/>
        </w:rPr>
        <w:t>ей</w:t>
      </w:r>
      <w:r w:rsidRPr="00695530">
        <w:rPr>
          <w:rFonts w:ascii="Times New Roman" w:hAnsi="Times New Roman" w:cs="Times New Roman"/>
          <w:sz w:val="24"/>
          <w:szCs w:val="24"/>
        </w:rPr>
        <w:t xml:space="preserve"> 16</w:t>
      </w:r>
      <w:r w:rsidR="00854CBB" w:rsidRPr="00695530">
        <w:rPr>
          <w:rFonts w:ascii="Times New Roman" w:hAnsi="Times New Roman" w:cs="Times New Roman"/>
          <w:sz w:val="24"/>
          <w:szCs w:val="24"/>
        </w:rPr>
        <w:t xml:space="preserve"> </w:t>
      </w:r>
      <w:r w:rsidRPr="00695530">
        <w:rPr>
          <w:rFonts w:ascii="Times New Roman" w:hAnsi="Times New Roman" w:cs="Times New Roman"/>
          <w:sz w:val="24"/>
          <w:szCs w:val="24"/>
        </w:rPr>
        <w:t xml:space="preserve">Устава Каргатского района Новосибирской области, Совет депутатов Каргатского района </w:t>
      </w:r>
    </w:p>
    <w:p w:rsidR="00587794" w:rsidRPr="00695530" w:rsidRDefault="00587794" w:rsidP="00854C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95530">
        <w:rPr>
          <w:rFonts w:ascii="Times New Roman" w:hAnsi="Times New Roman" w:cs="Times New Roman"/>
          <w:sz w:val="24"/>
          <w:szCs w:val="24"/>
        </w:rPr>
        <w:t>РЕШИЛ:</w:t>
      </w:r>
    </w:p>
    <w:p w:rsidR="00854CBB" w:rsidRPr="00587794" w:rsidRDefault="00854CBB" w:rsidP="00854C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Утвердить Положение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звании «Почетный житель Каргатского района Новосибирской области» (Приложение 1).</w:t>
      </w:r>
    </w:p>
    <w:p w:rsidR="00854CBB" w:rsidRPr="00587794" w:rsidRDefault="00854CBB" w:rsidP="00854C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Утвердить Положение о комиссии по присвоению звания «Почетный житель Каргатского района Новосибирской области» (Приложение 2).</w:t>
      </w:r>
    </w:p>
    <w:p w:rsidR="00854CBB" w:rsidRPr="00587794" w:rsidRDefault="00854CBB" w:rsidP="00854C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Порядок выплаты компенсации расходов по плате жилых помещений и коммунальных услуг, других мер социальной поддержки гражданам, удостоенных звания «Почетный житель Каргатского района Новосибирс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кой области» (Приложение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</w:t>
      </w:r>
    </w:p>
    <w:p w:rsidR="00854CBB" w:rsidRPr="00587794" w:rsidRDefault="00854CBB" w:rsidP="00854C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Установить, что действие Положения о звании «Почетный житель Каргатского района Новосибирской области» распространяется на лиц, которым это звание было присвоено в соответствии с Положением о звании «Почетный житель Каргатского района», утвержденного 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 депутатов Каргатского района Новосибирской области от 03.03.2010 года № 380.</w:t>
      </w:r>
    </w:p>
    <w:p w:rsidR="00854CBB" w:rsidRPr="00587794" w:rsidRDefault="00854CBB" w:rsidP="00854C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934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ешение Совета депутатов Каргатского района Новосибирской области от 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03.03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№ 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380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поло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жения о звании «Почетный житель Каргатского района» признать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утратившим силу.</w:t>
      </w:r>
    </w:p>
    <w:p w:rsidR="00587794" w:rsidRPr="00695530" w:rsidRDefault="009343EF" w:rsidP="009343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87794" w:rsidRPr="00695530">
        <w:rPr>
          <w:rFonts w:ascii="Times New Roman" w:hAnsi="Times New Roman" w:cs="Times New Roman"/>
          <w:sz w:val="24"/>
          <w:szCs w:val="24"/>
        </w:rPr>
        <w:t>. Решение подлежит направлению главе Каргатского района Новосибирской области для его подписания и опубликования в установленном законом порядке.</w:t>
      </w:r>
    </w:p>
    <w:p w:rsidR="00587794" w:rsidRPr="00695530" w:rsidRDefault="009343EF" w:rsidP="009343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87794" w:rsidRPr="00695530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официального опубликования.</w:t>
      </w:r>
    </w:p>
    <w:p w:rsidR="00587794" w:rsidRPr="00695530" w:rsidRDefault="00587794" w:rsidP="00854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05F" w:rsidRPr="00695530" w:rsidRDefault="00CF305F" w:rsidP="00854C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7794" w:rsidRPr="00695530" w:rsidRDefault="00587794" w:rsidP="00854C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530">
        <w:rPr>
          <w:rFonts w:ascii="Times New Roman" w:hAnsi="Times New Roman" w:cs="Times New Roman"/>
          <w:color w:val="000000"/>
          <w:sz w:val="24"/>
          <w:szCs w:val="24"/>
        </w:rPr>
        <w:t>Председатель Совета депутатов                                    Глава Каргатского района</w:t>
      </w:r>
    </w:p>
    <w:p w:rsidR="00587794" w:rsidRPr="00695530" w:rsidRDefault="00587794" w:rsidP="00854C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530">
        <w:rPr>
          <w:rFonts w:ascii="Times New Roman" w:hAnsi="Times New Roman" w:cs="Times New Roman"/>
          <w:color w:val="000000"/>
          <w:sz w:val="24"/>
          <w:szCs w:val="24"/>
        </w:rPr>
        <w:t>Каргатского района                                                         Новосибирской области</w:t>
      </w:r>
    </w:p>
    <w:p w:rsidR="00587794" w:rsidRPr="00695530" w:rsidRDefault="00587794" w:rsidP="00854C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530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587794" w:rsidRPr="00695530" w:rsidRDefault="00587794" w:rsidP="00854C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87794" w:rsidRPr="00695530" w:rsidRDefault="00587794" w:rsidP="00854C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53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96787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695530">
        <w:rPr>
          <w:rFonts w:ascii="Times New Roman" w:hAnsi="Times New Roman" w:cs="Times New Roman"/>
          <w:color w:val="000000"/>
          <w:sz w:val="24"/>
          <w:szCs w:val="24"/>
        </w:rPr>
        <w:t>Н.А. Зубарева                                                        Н.Л. Терентьев</w:t>
      </w:r>
    </w:p>
    <w:p w:rsidR="00CB41AD" w:rsidRPr="00695530" w:rsidRDefault="00CB41AD">
      <w:pPr>
        <w:rPr>
          <w:rFonts w:ascii="Times New Roman" w:hAnsi="Times New Roman" w:cs="Times New Roman"/>
          <w:sz w:val="24"/>
          <w:szCs w:val="24"/>
        </w:rPr>
      </w:pPr>
    </w:p>
    <w:p w:rsidR="00854CBB" w:rsidRPr="00695530" w:rsidRDefault="00854CBB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 депутатов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Каргатского района</w:t>
      </w:r>
    </w:p>
    <w:p w:rsidR="00CF305F" w:rsidRPr="00695530" w:rsidRDefault="00587794" w:rsidP="00CF305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87794" w:rsidRPr="00695530" w:rsidRDefault="00587794" w:rsidP="00854C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854CBB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854CBB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854CBB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 № </w:t>
      </w:r>
      <w:r w:rsidR="0096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238</w:t>
      </w:r>
    </w:p>
    <w:p w:rsidR="00854CBB" w:rsidRPr="00695530" w:rsidRDefault="00854CBB" w:rsidP="00854C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4CBB" w:rsidRPr="00587794" w:rsidRDefault="00854CBB" w:rsidP="00854C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Положение</w:t>
      </w:r>
    </w:p>
    <w:p w:rsidR="00587794" w:rsidRPr="00587794" w:rsidRDefault="00587794" w:rsidP="0058779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 звании «Почетный житель Каргатского района Новосибирской области»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854CBB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Звание «Почетный житель Каргатского района Новосибирской области» является знаком Почета Каргатского района и присваивается за большой вклад в экономическое, социальное и культурное развитие Каргатского района, а также за иные заслуги перед </w:t>
      </w:r>
      <w:proofErr w:type="spellStart"/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Каргатским</w:t>
      </w:r>
      <w:proofErr w:type="spellEnd"/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районом.</w:t>
      </w:r>
    </w:p>
    <w:p w:rsidR="00587794" w:rsidRPr="00587794" w:rsidRDefault="00854CBB" w:rsidP="00854C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Звание «Почетный житель Каргатского района Новосибирской области» присваивается решением Совета депутатов Каргатского 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решения комиссии по присвоению звания «Почетный житель Каргатского района Новосибирской области» (далее – комиссии).</w:t>
      </w:r>
    </w:p>
    <w:p w:rsidR="00587794" w:rsidRPr="00587794" w:rsidRDefault="00CF305F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Предприятия, организации, учреждения и общественные объединения (далее – организации), расположенные в Каргатском районе, направляют в комиссию следующие документы: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представление о присвоении звания «Почетный житель Каргатского района Новосибирской области» за подписью главы поселения, председателя Совета депутатов поселения и руководителя организации;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выписка из протокола собрания трудового коллектива, общественной организации с решением о выдвижении кандидатуры на присвоение звания «Почетный житель Каргатского района Новосибирской области»;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трудовую характеристику и биографические сведения о выдвигаемой кандидатуре;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копию: трудовой книжки, благодарственных писем, почетных грамот и других документов, подтверждающих заслуги перед районом;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Решение комиссии направляются в Совет депутатов Каргатского района, с предоставлением документов: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решение комиссии;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документы, представленные в комиссии </w:t>
      </w:r>
      <w:r w:rsidR="00967870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пункту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настоящего Положения.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Решение о присвоении звания «Почетный житель Каргатского района Новосибирской области» принимается Советом депутатов Каргатского района и подлежит официальному опубликованию в официальных средствах массовой информации.</w:t>
      </w:r>
    </w:p>
    <w:p w:rsidR="00587794" w:rsidRPr="00587794" w:rsidRDefault="00CF305F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Лицу, удостоенному звания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«Почетный житель Каргатского района Новосибирской области», в День Каргатского района торжественно вручается удостоверение и почетная лента «Почетный житель Каргатского района Новосибирской области» (Приложение 1а).</w:t>
      </w:r>
    </w:p>
    <w:p w:rsidR="008D3998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Имена и фотографии лиц, удостоенных звания «Почетный житель Каргатского района Новосибирской области» заносятся в книгу «Почетные жители Каргатского района Новосибирской области». 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Звание «Почетный житель Каргатског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района Новосибирской области» обязывает граждан,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удостоенных этого звания, служить приме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 жителям района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выполнении гражданского долга, 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</w:t>
      </w:r>
      <w:r w:rsidR="00D44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установленных Конституцией Российской Федерации и Законами Российской Федерации.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Лица, удостоенные звания «Почетный житель Каргатского района Новосибирской области», имеют право на меры социальной поддержки: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полное освобождение от оплаты за занимаемое жилое помещение и коммунальные услуги в пределах нормы, установленн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Каргатского района по нормативам одного человека: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за содержание и ремонт жилого помещения, включающего в себя плату за услуги и работы по управлению многоквартирным домом, содержанию и текущему ремонту общего имущества в многоквартирном доме;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 коммунальные услуги (холодное и горячее водоснабжение; водоотвед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ение-канализация, предусмотренны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жилом доме; отопление (теплоснабжение); газоснабжение, в том числе поставка бытового газа в баллонах; электроснабжение);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 топливо, приобретаемо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пределах норм, установленных для продажи населению, и его доставка (в случае проживания получателя в доме, не имеющ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центрального отопления и не имеющ</w:t>
      </w:r>
      <w:r w:rsidR="00CF305F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отопления за счет природного газа).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внеочередное медицинское обслуживание и бесплатное обесп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ечение лекарствами, приобретаемые по рецепту врача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заболеванию;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бесплатное изготовление и ремонт зубных протезов (кроме изготовлени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драгоценных металлов);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бесплатный проезд в общественном транспорте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Каргатского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пределах административной территории 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Каргатского</w:t>
      </w:r>
      <w:r w:rsidR="00FE0DB9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7794" w:rsidRPr="00587794" w:rsidRDefault="004328A3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внеочередной прием депута</w:t>
      </w:r>
      <w:r w:rsidR="00D44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муниципальными служащими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полное освобождение от оплаты за пользование стационарным телефоном по условию тарифного плана «</w:t>
      </w:r>
      <w:proofErr w:type="spellStart"/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Безлимитный</w:t>
      </w:r>
      <w:proofErr w:type="spellEnd"/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социальной поддержки предоставляются лицу, удостоенному звани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«Почетный житель Каргатского района Новосибирской области», в виде денежной выплаты.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Вдова (вдовец) и близкие род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ственники не имеют право на мер</w:t>
      </w:r>
      <w:r w:rsidR="00D44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поддержки, установленные для почетного жителя.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Расходы, связанные с присвоением звания «Почетный житель Каргатского района Новосибирской области» и с предоставлением </w:t>
      </w:r>
      <w:r w:rsidR="00D44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оциальной поддержки, осуществляю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за счет бюджета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Почетный житель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лишен данного звания за его дискредитацию решением Совета депутатов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представлению главы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28A3" w:rsidRPr="00695530" w:rsidRDefault="004328A3" w:rsidP="00D44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4467" w:rsidRDefault="00D44467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2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 депутатов</w:t>
      </w:r>
    </w:p>
    <w:p w:rsidR="004328A3" w:rsidRPr="00695530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Каргатского района 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4328A3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 №</w:t>
      </w:r>
      <w:r w:rsidR="0096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238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Положение</w:t>
      </w:r>
    </w:p>
    <w:p w:rsidR="00587794" w:rsidRPr="00587794" w:rsidRDefault="00587794" w:rsidP="0058779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 комиссии по присвоению звания «Почетный житель Каргатского района Новосибирской области»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по присвоению звания «Почетный житель Каргатского района Новосибирской области» (далее – комиссия) создается решением совета депутатов Каргатского района в количестве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AA2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человек, из них, 11 человек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представители поселений района</w:t>
      </w:r>
      <w:r w:rsidR="00AA2F56" w:rsidRPr="00AA2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 человека представители общественных организаций района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состоит из п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редседателя, заместителя и иных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членов комиссии, секретаря.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Председателем комиссии является глава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комиссии осуществляет общее руководство работой комиссии, утверждает повестку дня, проводит заседание, подписывает решение и протокол заседания комиссии.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председателя комиссии выполняет обязанности председателя комиссии в его отсутствие.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Секретарем комиссии является специалист </w:t>
      </w:r>
      <w:r w:rsidRPr="00695530">
        <w:rPr>
          <w:rFonts w:ascii="Times New Roman" w:hAnsi="Times New Roman" w:cs="Times New Roman"/>
          <w:sz w:val="24"/>
          <w:szCs w:val="24"/>
        </w:rPr>
        <w:t xml:space="preserve">управления организационно-контрольной, кадровой работы и информационных технологий 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Каргатского района. Секретарь комиссии не является членом комиссии. Секретарь комиссии ведет протокол заседания комиссии, организует учет поступивших в комиссию документов, приглашает членов комиссии на ее заседание.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6.З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аседание комиссии назначается председателем комиссии по мере поступления документов, предусмотренных в пункте 3 положения о звании «Почетный житель Каргатского района Новосибирской области».</w:t>
      </w:r>
    </w:p>
    <w:p w:rsidR="00587794" w:rsidRPr="00587794" w:rsidRDefault="00D44467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Заседание комиссии считается правомерным, если на нем присутствует не менее двух третий от общего числа членов комиссии. Решение комиссии принимается большинством голосов членов комиссии, присутствующих на заседании.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рассматривает документы, поступившие в комиссию, в течение десяти рабочих дней со дня поступления и принимает по ним решение.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Организационно-техническое обеспечение работы комиссии осуществляет администрация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43352" w:rsidRPr="00D44467" w:rsidRDefault="00587794" w:rsidP="00D444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4467" w:rsidRDefault="00D44467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43352" w:rsidRPr="00587794" w:rsidRDefault="00043352" w:rsidP="000433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1а</w:t>
      </w:r>
    </w:p>
    <w:p w:rsidR="00043352" w:rsidRPr="00695530" w:rsidRDefault="00043352" w:rsidP="000433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звании </w:t>
      </w:r>
    </w:p>
    <w:p w:rsidR="00043352" w:rsidRPr="00695530" w:rsidRDefault="00043352" w:rsidP="000433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«Почетный житель </w:t>
      </w:r>
    </w:p>
    <w:p w:rsidR="00043352" w:rsidRPr="00695530" w:rsidRDefault="00043352" w:rsidP="000433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</w:t>
      </w:r>
    </w:p>
    <w:p w:rsidR="00043352" w:rsidRPr="00587794" w:rsidRDefault="00043352" w:rsidP="000433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области»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Образец</w:t>
      </w:r>
    </w:p>
    <w:p w:rsidR="00587794" w:rsidRPr="00587794" w:rsidRDefault="00043352" w:rsidP="005877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удостоверения звания «Почетный</w:t>
      </w:r>
      <w:r w:rsidR="00587794"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житель Каргатского района</w:t>
      </w:r>
    </w:p>
    <w:p w:rsidR="00587794" w:rsidRPr="00587794" w:rsidRDefault="00587794" w:rsidP="005877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области»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830"/>
      </w:tblGrid>
      <w:tr w:rsidR="00587794" w:rsidRPr="00587794" w:rsidTr="00587794"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КАРГАТСКИЙ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ЖИТЕЛЬ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Каргатского района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области»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Фамилия_______________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_______________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Отчество_____________________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решением ______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587794" w:rsidRPr="00587794" w:rsidRDefault="00587794" w:rsidP="0004335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  <w:p w:rsidR="00587794" w:rsidRPr="00587794" w:rsidRDefault="00587794" w:rsidP="0058779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7794" w:rsidRPr="00587794" w:rsidRDefault="00043352" w:rsidP="000433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«_____»_______________20____</w:t>
            </w:r>
            <w:r w:rsidR="00587794" w:rsidRPr="0058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3352" w:rsidRPr="00695530" w:rsidRDefault="00043352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УТВЕРЖДЕНО: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 депутатов</w:t>
      </w:r>
    </w:p>
    <w:p w:rsidR="00043352" w:rsidRPr="00695530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Каргатского района 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87794" w:rsidRPr="00587794" w:rsidRDefault="00043352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21.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№</w:t>
      </w:r>
      <w:r w:rsidR="0096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238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Порядок</w:t>
      </w:r>
    </w:p>
    <w:p w:rsidR="00587794" w:rsidRPr="00587794" w:rsidRDefault="00587794" w:rsidP="0058779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выплаты компенсации расходов по плате жилых помещений и коммунальных услуг, других мер социальной поддержки гражданам, удостоенных звания «Почетный житель Каргатского района Новосибирской области»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Настоящий Порядок определяет условия выплаты компенсации расходов по оплате жилых помещений и коммунальных услуг, других мер социальной поддержки, предусмотренных в пункте 3 положения о звании «Почетный житель Каргатского района Новосибирской области» гражданам, удостоенных звания «Почетный житель Каргатского района Новосибирской области».</w:t>
      </w:r>
    </w:p>
    <w:p w:rsidR="00587794" w:rsidRPr="00587794" w:rsidRDefault="00043352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получение компенсации имеют граждане, удостоенные звания «Почетный житель Каргатского района Новосибирской области» (далее – получатель).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у получателя права на получение компенсации и одновременно пра</w:t>
      </w:r>
      <w:r w:rsidR="00043352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 на меры социальной поддержки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другим основаниям, предусмотренным Федеральным или Областным законодательством, гражданин</w:t>
      </w:r>
      <w:r w:rsidR="00043352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удостоенный звани</w:t>
      </w:r>
      <w:r w:rsidR="00043352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«Почетный житель Каргатского района Новосибирской области»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право частичной компенсации, с учетом полученной социальной поддержки по другим основаниям.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Для получения компенсации получатель представляет в отдел социального обслуживания населения администрации Каргатского района следующие документы: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заявление о назначении и выплате компенсации по форме (приложение 4а);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удостоверение к званию «Почетный житель Каргатского района Новосибирской области» (подлинный экземпляр и копию);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документ удостоверяющую личность (подлинный экземпляр и копию);</w:t>
      </w:r>
    </w:p>
    <w:p w:rsidR="00587794" w:rsidRPr="00587794" w:rsidRDefault="00910A4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</w:t>
      </w:r>
      <w:proofErr w:type="gramEnd"/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содержащий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сведения о количестве граждан, 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зарегистрированных в жилом помещении, за которое производится оплата;</w:t>
      </w:r>
    </w:p>
    <w:p w:rsidR="00587794" w:rsidRPr="00587794" w:rsidRDefault="00587794" w:rsidP="009847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справка организаций, предоставляющих жилищно-коммунальные услуги, товариществ собственников жилья, отдела пособий и социальных выплат Каргатского района Новосибирской области, </w:t>
      </w:r>
      <w:r w:rsid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847DE" w:rsidRP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тделени</w:t>
      </w:r>
      <w:r w:rsid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9847DE" w:rsidRP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9847DE" w:rsidRP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онда пенсионного и социального страхования РФ по Новосибирской области </w:t>
      </w:r>
      <w:r w:rsid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847DE" w:rsidRP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​Клиентская служба в Каргатском районе</w:t>
      </w:r>
      <w:r w:rsidR="0098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содержащих сведения о размере начисления (выплаты) для оплаты жилых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 и коммунальных услуг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месяц, предшествующий месяцу обращения, справку ежемесячной денежной выплаты о социальном пакете;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справку с медицинского учреждения о неполучении медицинских услуг (обеспечение лекарствами, приобретаем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рецепту врача, по заболеванию, бесплатное изготовление и ремонт зубных протез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другим основаниям;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номер расчетного счета в кредитной организации (копия документа расчетного счета).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Отдел социального обслуживания населения администрации Каргатского района в течение 10 дней, после обращения заявителя со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всеми необходимыми документами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 расчет выплаты на основании справок поставщиков услуг и формирует личное дело на каждого получателя, передает реестр получателей компенсации в отдел 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финансовой работы, контроля и аудита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Каргатского района на выплаты.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Расчет компенсации производится отделом социального обслуживания населения администрации Каргатского района.</w:t>
      </w:r>
    </w:p>
    <w:p w:rsidR="00587794" w:rsidRPr="00587794" w:rsidRDefault="00910A4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Ежегодно, до «01» декабря,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получатель обязан представить в отдел социального обслуживания населения администрации Каргатского района документы согласно данного Порядка пункта 3 (подпункт «г», «д», «е») для начисления выплаты на очередной год.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получателей, не представивших вышеуказанные документы, перечисления выплат приостанавливается до их пред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ставления.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ставлении справок выплата компенсации возобновляется, но не может превышать 6 месяцев истекшего периода.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Предоставление денежной выплаты приостанавливается при поступлении от поставщиков жилищно-коммунальных услуг сведений о наличии задолженности по оплате этих услуг.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погашении задолженности по оплате жилых помещений и коммунальных услуг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 заключении с поставщиком у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слуги соглашения по ее погашению,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предоставление денежной выплаты возобновляется с месяца, в котором денежная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выплата была приостановлена.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Отдел 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финансовой работы, контроля и аудита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Каргат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района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ежемесячно до 29 числа формирует заявку и предоставляет в управление финансов и налоговой политике Каргатского района Новосибирской области на финансирование расходов с выплатой гражданину, удостоенн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звани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«Почетный житель Каргатского района Новосибирской области».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Получатель обязан сообщать в отдел социального обслуживания населения администрации Каргатского района обо всех изменениях, влияющих на выплату компенсации, в течение 5 рабочих дней с момента возникновения этих изменений.</w:t>
      </w:r>
    </w:p>
    <w:p w:rsidR="00AA2F56" w:rsidRPr="00AA2F56" w:rsidRDefault="00587794" w:rsidP="00AA2F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r w:rsidR="00AA2F56" w:rsidRPr="00AA2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Возврат денежных средств, излишне выплаченных получателю, осуществляется получателем в досудебном порядке, включающем, как добровольный возврат денежных средств, так и исполнение претензионных требований, либо указанные денежные средства взыскиваются в судебном порядке. </w:t>
      </w:r>
    </w:p>
    <w:p w:rsidR="00AA2F56" w:rsidRDefault="00AA2F56" w:rsidP="00AA2F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если излишняя выплата денежных средств, стала следствием технической ошибки сотрудника организации, осуществляющей выплату, денежная выплата, предоставляемая гражданину в следующем месяце, начисляется в меньшем размере, с учетом предыдущей переплаты</w:t>
      </w:r>
    </w:p>
    <w:p w:rsidR="00587794" w:rsidRPr="00587794" w:rsidRDefault="00587794" w:rsidP="00AA2F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Предоставление компенсационной выплаты.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Граждане, удостоенные звания «Почетный житель Каргатского района Новосибирской области», имеют право на предоставление компенсационной выплаты в денежном виде вместо натуральных мер социальной поддержки, на основании пункта 8 Положения о звании «Почетный житель Каргатского района Новосибирской области» в следующем порядке: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выплата за содержание и ремонт жилого помещения, включающая в себя оплату за услуги и работы по управлению многоквартирным домом, содержанию и текущему ремонту общего имущества в многоквартирном доме,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коммунальные услуги (холодное и горячее водоснабжение; водоотведение-канализация, предусмотренное в жилом доме; отопление (теплоснабжение); газоснабжение, в том числе поставка бытового газа в баллонах; электроснабжение), оплата топлива, приобретаемого в пределах норм, установленных для продажи населению, и его доставка (в случае проживан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получателя в доме, не имеющим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трального отопления и не имеющим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отопления за счет природного газа) – предоставляется  из размера регионального стандарта стоимости жилищно-коммунальных услуг, установленного в Новосибирской области для жителей Карга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тского района.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у гражданина других оснований на меры социальной поддержки – 50% от размера регионального стандарта, 100</w:t>
      </w:r>
      <w:r w:rsidR="00910A4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- при отсутствии у гражданина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оснований на выплаты за меры социальной поддержки;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выплата за бесплатное обеспечение лекарствами, приобретаем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по рецепту врача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заболеванию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 в размере 500 рублей ежемесячно, при отсутствии ежемесячной денежной выплаты и пользованию в натуральном виде за данные меры социальной поддержки по другим основаниям;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выплата за бесплатное изготовление и ремонт зубных протезов (кроме изготовления из драгоценных металлов) 1 раз в течение 3 лет в сумме 3000 рублей, если гражданин не пользуется данной мерой социальной поддержки по другим основаниям;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выплата за проезд в общественном транспорте района в пределах адми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нистративной территории района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 стоимости единого социального проездного билета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установленного в Новосибирской области, ежемесячно, если гражданин не пользуется данной мерой социальной поддержки по другим основаниям;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выплата за полное освобождение от платы за пользование стационарным телефоном по условию тарифного плана «</w:t>
      </w:r>
      <w:proofErr w:type="spellStart"/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Безлимитный</w:t>
      </w:r>
      <w:proofErr w:type="spellEnd"/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При наличии у гражданина других оснований на меры социальной поддержки по данной выплате – 50% от разм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 ежемесячной денежной выплаты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100% - при отсутствии у гражданина оснований на ежемесячную денежную выплату по другим основаниям.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Компенсационные выплаты пункта 12 подпункта 1, 4, 5 инде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ксируются на основании решения Г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убернатора Новосибирской области, подпункта 2, 3 решением Совета депутатов Каргатского района</w:t>
      </w:r>
      <w:r w:rsidR="00FE0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раз в год в соответствии с официальным уровнем цен.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При совместном проживании двух и более граждан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удостоенных звания «Почетный житель Каргатского района Новосибирской области», имеющих право на получение компенсационной выплаты, денежная выплата предоставляется каждому из них.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695530" w:rsidP="0069553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N 4а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Порядку выплаты компенсации расходов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плате жилых помещений и коммунальных услуг,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 мер социальной поддержки гражданам,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удостоенного звания «Почетный житель Каргатского района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области»</w:t>
      </w:r>
    </w:p>
    <w:p w:rsidR="00587794" w:rsidRPr="00587794" w:rsidRDefault="00587794" w:rsidP="006955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</w:p>
    <w:p w:rsidR="00587794" w:rsidRPr="00587794" w:rsidRDefault="00587794" w:rsidP="005877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назначении и выплате компенсации расходов по оплате жилого</w:t>
      </w:r>
    </w:p>
    <w:p w:rsidR="00587794" w:rsidRPr="00587794" w:rsidRDefault="00587794" w:rsidP="005877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помещения и коммунальных услуг, других ме</w:t>
      </w:r>
      <w:r w:rsidR="00695530" w:rsidRPr="00695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 социальной поддержки гражданина</w:t>
      </w:r>
      <w:r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удостоенного звания «Почетный житель Каргатского района»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Главе Каргатского района 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 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гражданина _____________________________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</w:t>
      </w:r>
    </w:p>
    <w:p w:rsidR="00587794" w:rsidRPr="00967870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78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(ФИО)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Проживающего по адресу:</w:t>
      </w:r>
      <w:r w:rsid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</w:t>
      </w:r>
    </w:p>
    <w:p w:rsidR="00587794" w:rsidRPr="00967870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678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(данные документа, удостоверяющего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</w:t>
      </w:r>
    </w:p>
    <w:p w:rsidR="00587794" w:rsidRPr="00967870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678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личность, серия, номер, кем и когда выдан)</w:t>
      </w:r>
    </w:p>
    <w:p w:rsidR="00587794" w:rsidRPr="00587794" w:rsidRDefault="00587794" w:rsidP="005877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назначить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выплатить мне компен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сацию расходов по оплате жилого помещения и коммунальных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услуг, др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мер социальной поддержки в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депутатов Каргатского района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со мной в жилом помещении проживают (ФИО, дата рождения):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____________________________________________________________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___________________________________________________________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Мерами социальной поддержки по оплате жилого помещения и коммунальных</w:t>
      </w:r>
    </w:p>
    <w:p w:rsidR="00587794" w:rsidRPr="00587794" w:rsidRDefault="00587794" w:rsidP="00CC20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услуг, других мер социальной под</w:t>
      </w:r>
      <w:r w:rsidR="00695530"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держки не пользуюсь (пользуюсь) </w:t>
      </w: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________________________.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Обязуюсь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представлять справки организаций</w:t>
      </w:r>
    </w:p>
    <w:p w:rsidR="00587794" w:rsidRPr="00587794" w:rsidRDefault="00695530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жилищно-коммунального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хозяйства, подтверждающие оплату жилого помещения и коммунальных услуг, других выплат каждые шесть месяцев.</w:t>
      </w:r>
    </w:p>
    <w:p w:rsidR="00587794" w:rsidRPr="00587794" w:rsidRDefault="00695530" w:rsidP="00695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изменениях, влияющих на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выплату компенсации, обязуюсь сообщить в</w:t>
      </w:r>
      <w:r w:rsidRPr="0069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течение 5 рабочих дней с момента их возникновения</w:t>
      </w:r>
      <w:r w:rsidR="00587794"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администрацию Каргатского района.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Компенсацию прошу перечислять на счет ____________________</w:t>
      </w:r>
      <w:r w:rsidR="00CC2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банке ______________________________________________________</w:t>
      </w:r>
      <w:r w:rsidR="00CC2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587794" w:rsidRPr="00587794" w:rsidRDefault="00587794" w:rsidP="00695530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 следующие документы: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_____________________________________________________</w:t>
      </w:r>
      <w:r w:rsidR="00CC2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______________________</w:t>
      </w:r>
      <w:r w:rsidR="00CC2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_________________________________________________________</w:t>
      </w:r>
      <w:r w:rsidR="00CC2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________________________________________________________</w:t>
      </w:r>
      <w:r w:rsidR="00CC2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_________________________________________________________</w:t>
      </w:r>
      <w:r w:rsidR="00CC2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794" w:rsidRPr="00587794" w:rsidRDefault="00587794" w:rsidP="005877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"______" _______________ 20___ г. _____________ /_______________/</w:t>
      </w:r>
    </w:p>
    <w:p w:rsidR="00587794" w:rsidRPr="00695530" w:rsidRDefault="00587794" w:rsidP="00695530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(подпись, ФИО заявителя)</w:t>
      </w:r>
    </w:p>
    <w:sectPr w:rsidR="00587794" w:rsidRPr="00695530" w:rsidSect="00D44467">
      <w:headerReference w:type="default" r:id="rId7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7BD" w:rsidRDefault="007647BD" w:rsidP="00D44467">
      <w:pPr>
        <w:spacing w:after="0" w:line="240" w:lineRule="auto"/>
      </w:pPr>
      <w:r>
        <w:separator/>
      </w:r>
    </w:p>
  </w:endnote>
  <w:endnote w:type="continuationSeparator" w:id="0">
    <w:p w:rsidR="007647BD" w:rsidRDefault="007647BD" w:rsidP="00D44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7BD" w:rsidRDefault="007647BD" w:rsidP="00D44467">
      <w:pPr>
        <w:spacing w:after="0" w:line="240" w:lineRule="auto"/>
      </w:pPr>
      <w:r>
        <w:separator/>
      </w:r>
    </w:p>
  </w:footnote>
  <w:footnote w:type="continuationSeparator" w:id="0">
    <w:p w:rsidR="007647BD" w:rsidRDefault="007647BD" w:rsidP="00D44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0079753"/>
      <w:docPartObj>
        <w:docPartGallery w:val="Page Numbers (Top of Page)"/>
        <w:docPartUnique/>
      </w:docPartObj>
    </w:sdtPr>
    <w:sdtEndPr/>
    <w:sdtContent>
      <w:p w:rsidR="00D44467" w:rsidRDefault="00D44467" w:rsidP="00CC20E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870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AFA"/>
    <w:rsid w:val="00043352"/>
    <w:rsid w:val="001A21E2"/>
    <w:rsid w:val="004328A3"/>
    <w:rsid w:val="004A1AFA"/>
    <w:rsid w:val="00587794"/>
    <w:rsid w:val="00695530"/>
    <w:rsid w:val="006C5EC2"/>
    <w:rsid w:val="00764593"/>
    <w:rsid w:val="007647BD"/>
    <w:rsid w:val="00795F4A"/>
    <w:rsid w:val="00854CBB"/>
    <w:rsid w:val="008A2066"/>
    <w:rsid w:val="008D3998"/>
    <w:rsid w:val="00910A40"/>
    <w:rsid w:val="009343EF"/>
    <w:rsid w:val="00967870"/>
    <w:rsid w:val="009847DE"/>
    <w:rsid w:val="009F7139"/>
    <w:rsid w:val="00AA2F56"/>
    <w:rsid w:val="00CB41AD"/>
    <w:rsid w:val="00CC20E0"/>
    <w:rsid w:val="00CF305F"/>
    <w:rsid w:val="00D44467"/>
    <w:rsid w:val="00D575B3"/>
    <w:rsid w:val="00E66B26"/>
    <w:rsid w:val="00F86DE6"/>
    <w:rsid w:val="00FE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3187"/>
  <w15:docId w15:val="{82EBC8AC-0FCB-40FC-9D1A-EB85A814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79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5877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877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7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7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87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587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Гиперссылка1"/>
    <w:basedOn w:val="a0"/>
    <w:rsid w:val="00587794"/>
  </w:style>
  <w:style w:type="paragraph" w:styleId="a4">
    <w:name w:val="header"/>
    <w:basedOn w:val="a"/>
    <w:link w:val="a5"/>
    <w:uiPriority w:val="99"/>
    <w:unhideWhenUsed/>
    <w:rsid w:val="00D44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4467"/>
  </w:style>
  <w:style w:type="paragraph" w:styleId="a6">
    <w:name w:val="footer"/>
    <w:basedOn w:val="a"/>
    <w:link w:val="a7"/>
    <w:uiPriority w:val="99"/>
    <w:unhideWhenUsed/>
    <w:rsid w:val="00D44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467"/>
  </w:style>
  <w:style w:type="paragraph" w:styleId="a8">
    <w:name w:val="Balloon Text"/>
    <w:basedOn w:val="a"/>
    <w:link w:val="a9"/>
    <w:uiPriority w:val="99"/>
    <w:semiHidden/>
    <w:unhideWhenUsed/>
    <w:rsid w:val="0093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4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5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26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3054</Words>
  <Characters>17411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USR030424</dc:creator>
  <cp:lastModifiedBy>USR020424</cp:lastModifiedBy>
  <cp:revision>4</cp:revision>
  <cp:lastPrinted>2024-06-25T03:16:00Z</cp:lastPrinted>
  <dcterms:created xsi:type="dcterms:W3CDTF">2024-06-25T03:11:00Z</dcterms:created>
  <dcterms:modified xsi:type="dcterms:W3CDTF">2024-06-25T03:16:00Z</dcterms:modified>
</cp:coreProperties>
</file>